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APELACIÓN CONTENCIOSO-ADMINISTRATIVO EN MATERIA DE EXTRANJERÍA</w:t>
      </w:r>
    </w:p>
    <w:p/>
    <w:p/>
    <w:p>
      <w:r>
        <w:rPr>
          <w:b/>
          <w:sz w:val="20"/>
        </w:rPr>
        <w:t>Datos del Interesado:</w:t>
      </w:r>
    </w:p>
    <w:p>
      <w:r>
        <w:rPr>
          <w:b w:val="0"/>
          <w:sz w:val="20"/>
        </w:rPr>
        <w:t>Nombre y Apellidos: ________________________________________________________________</w:t>
      </w:r>
    </w:p>
    <w:p>
      <w:r>
        <w:rPr>
          <w:b w:val="0"/>
          <w:sz w:val="20"/>
        </w:rPr>
        <w:t>DNI/NIE/Pasaporte: 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________________________________________________</w:t>
      </w:r>
    </w:p>
    <w:p>
      <w:r>
        <w:rPr>
          <w:b w:val="0"/>
          <w:sz w:val="20"/>
        </w:rPr>
        <w:t>Teléfono: _________________________________________________________________________</w:t>
      </w:r>
    </w:p>
    <w:p>
      <w:r>
        <w:rPr>
          <w:b w:val="0"/>
          <w:sz w:val="20"/>
        </w:rPr>
        <w:t>Correo electrónico: _________________________________________________________________</w:t>
      </w:r>
    </w:p>
    <w:p/>
    <w:p>
      <w:r>
        <w:rPr>
          <w:b/>
          <w:sz w:val="20"/>
        </w:rPr>
        <w:t>Órgano que dictó la resolución recurrida: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0"/>
        </w:rPr>
        <w:t>Fecha de la resolución recurrida: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0"/>
        </w:rPr>
        <w:t>Número de expediente administrativo: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AL JUZGADO DE LO CONTENCIOSO-ADMINISTRATIVO QUE CORRESPONDA</w:t>
      </w:r>
    </w:p>
    <w:p/>
    <w:p/>
    <w:p>
      <w:r>
        <w:rPr>
          <w:b/>
          <w:sz w:val="20"/>
        </w:rPr>
        <w:t>DON/DOÑA ________________________, mayor de edad, con DNI/NIE/Pasaporte número ______________________, y domicilio a efectos de notificaciones en _______________________________________________________, ante el Juzgado comparezco y, como mejor proceda en Derecho, DIGO:</w:t>
      </w:r>
    </w:p>
    <w:p/>
    <w:p>
      <w:r>
        <w:rPr>
          <w:b w:val="0"/>
          <w:sz w:val="20"/>
        </w:rPr>
        <w:t>Que mediante el presente escrito interpongo RECURSO DE APELACIÓN contra la resolución dictada por el/la Sr./Sra. _______________________________________________, en fecha _______________, referente al procedimiento administrativo número ____________________, por ser lesiva para mis derechos e intereses legítimos, al amparo de lo dispuesto en los artículos 114 y siguientes de la Ley 29/1998, de 13 de julio, reguladora de la Jurisdicción Contencioso-Administrativa, y en relación con la Ley Orgánica 4/2000, de 11 de enero, sobre derechos y libertades de los extranjeros en España y su integración social.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Exposición clara y concisa de los hechos que motivan el recurso. Detallar las circunstancias relevantes del procedimiento y la resolución recurrida.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Primero.- Fundamentos jurídicos en que se basa el recurso, citando normas, jurisprudencia y doctrina aplicable a la materia.</w:t>
      </w:r>
    </w:p>
    <w:p/>
    <w:p>
      <w:r>
        <w:rPr>
          <w:b w:val="0"/>
          <w:sz w:val="20"/>
        </w:rPr>
        <w:t>SEGUNDO.- (Si procede) Alegaciones específicas sobre la valoración de hechos, aplicación del derecho, o vulneración de normas.</w:t>
      </w:r>
    </w:p>
    <w:p/>
    <w:p>
      <w:r>
        <w:rPr>
          <w:b/>
          <w:sz w:val="20"/>
        </w:rPr>
        <w:t>Por todo lo expuesto, SUPLICO AL JUZGADO:</w:t>
      </w:r>
    </w:p>
    <w:p>
      <w:r>
        <w:rPr>
          <w:b w:val="0"/>
          <w:sz w:val="20"/>
        </w:rPr>
        <w:t>Que, teniendo por presentado este escrito, se sirva admitirlo y en su virtud, se dicte resolución por la que se estime el recurso de apelación interpuesto, anulando o revocando la resolución administrativa recurrida y se acuerde lo que en derecho proceda.</w:t>
      </w:r>
    </w:p>
    <w:p/>
    <w:p/>
    <w:p>
      <w:r>
        <w:rPr>
          <w:b w:val="0"/>
          <w:sz w:val="20"/>
        </w:rPr>
        <w:t>Lugar y fecha: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https://lex-administrativo.com/modelo-recurso-apelacion-contencioso-administrativo-extranjeria/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apelacion-contencioso-administrativo-extranjeri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