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PARA SOLICITAR SILENCIO ADMINISTRATIVO POSITIVO EN EXTRANJERÍA</w:t>
      </w:r>
    </w:p>
    <w:p/>
    <w:p>
      <w:r>
        <w:rPr>
          <w:b/>
          <w:sz w:val="20"/>
        </w:rPr>
        <w:t>A la Autoridad Competente en materia de Extranjería</w:t>
      </w:r>
    </w:p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Apellidos: _______________________________________________</w:t>
      </w:r>
    </w:p>
    <w:p>
      <w:r>
        <w:rPr>
          <w:b w:val="0"/>
          <w:sz w:val="20"/>
        </w:rPr>
        <w:t>DNI/NIE/Pasaporte: ________________________________________________</w:t>
      </w:r>
    </w:p>
    <w:p>
      <w:r>
        <w:rPr>
          <w:b w:val="0"/>
          <w:sz w:val="20"/>
        </w:rPr>
        <w:t>Domicilio a efectos de notificaciones: ______________________________</w:t>
      </w:r>
    </w:p>
    <w:p>
      <w:r>
        <w:rPr>
          <w:b w:val="0"/>
          <w:sz w:val="20"/>
        </w:rPr>
        <w:t>Código Postal: _______________ Localidad: _________________________</w:t>
      </w:r>
    </w:p>
    <w:p>
      <w:r>
        <w:rPr>
          <w:b w:val="0"/>
          <w:sz w:val="20"/>
        </w:rPr>
        <w:t>Provincia: _________________________________________________________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Primero.- Que se presentó solicitud ante este órgano competente para la tramitación de un procedimiento administrativo en materia de extranjería, correspondiente a: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 w:val="0"/>
          <w:sz w:val="20"/>
        </w:rPr>
        <w:t>Segundo.- Que, transcurrido el plazo legal establecido y sin haberse notificado resolución expresa, se entiende estimada la solicitud por silencio administrativo positivo, de conformidad con lo dispuesto en el artículo 24 de la Ley 39/2015, de 1 de octubre, del Procedimiento Administrativo Común de las Administraciones Públicas, y normativa sectorial aplicable.</w:t>
      </w:r>
    </w:p>
    <w:p/>
    <w:p>
      <w:r>
        <w:rPr>
          <w:b/>
          <w:sz w:val="20"/>
        </w:rPr>
        <w:t>SOLICITA:</w:t>
      </w:r>
    </w:p>
    <w:p>
      <w:r>
        <w:rPr>
          <w:b w:val="0"/>
          <w:sz w:val="20"/>
        </w:rPr>
        <w:t>Que, en virtud del silencio administrativo positivo, se tenga por estimada la solicitud presentada y se expida la correspondiente resolución administrativa favorable, con todos los efectos legales que de ello se deriven.</w:t>
      </w:r>
    </w:p>
    <w:p/>
    <w:p>
      <w:r>
        <w:rPr>
          <w:b w:val="0"/>
          <w:sz w:val="20"/>
        </w:rPr>
        <w:t>Lugar y fecha : _________________________________________________</w:t>
      </w:r>
    </w:p>
    <w:p/>
    <w:p/>
    <w:p>
      <w:r>
        <w:rPr>
          <w:b/>
          <w:sz w:val="20"/>
        </w:rPr>
        <w:t>Firma del solicitante :</w:t>
      </w:r>
    </w:p>
    <w:p>
      <w:r>
        <w:rPr>
          <w:b w:val="0"/>
          <w:sz w:val="20"/>
        </w:rPr>
        <w:t>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Recibí conforme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https://lex-administrativo.com/modelo-para-solicitar-silencio-administrativo-positivo-extranjeria/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para-solicitar-silencio-administrativo-positivo-extranjeri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