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ESCRITO DIRIGIDO AL INSTITUTO NACIONAL DE LA SEGURIDAD SOCIAL (INSS)</w:t>
      </w:r>
    </w:p>
    <w:p/>
    <w:p/>
    <w:p>
      <w:r>
        <w:rPr>
          <w:b/>
          <w:sz w:val="20"/>
        </w:rPr>
        <w:t>AL ILMO. SR. JEFE DE LA UNIDAD DE RECONOCIMIENTO DE DERECHOS DEL INSS</w:t>
      </w:r>
    </w:p>
    <w:p/>
    <w:p>
      <w:r>
        <w:rPr>
          <w:b w:val="0"/>
          <w:sz w:val="20"/>
        </w:rPr>
        <w:t>D./Dña. ____________________________________________________________, mayor de edad, con Documento Nacional de Identidad número ______________________ y domicilio a efectos de notificaciones en ___________________________________________________________________, ante esta unidad comparece y, como mejor proceda en Derecho, EXPONE:</w:t>
      </w:r>
    </w:p>
    <w:p/>
    <w:p/>
    <w:p>
      <w:r>
        <w:rPr>
          <w:b/>
          <w:sz w:val="20"/>
        </w:rPr>
        <w:t>PRIMERO.- Objeto del escrito:</w:t>
      </w:r>
    </w:p>
    <w:p>
      <w:r>
        <w:rPr>
          <w:b w:val="0"/>
          <w:sz w:val="20"/>
        </w:rPr>
        <w:t>Que mediante el presente escrito formula solicitud ante ese Instituto Nacional de la Seguridad Social para que se reconozca y reconfirme el derecho a la prestación de ____________________________ conforme a la normativa vigente, en base a los siguientes hechos y fundamentos de derecho que a continuación se exponen.</w:t>
      </w:r>
    </w:p>
    <w:p/>
    <w:p/>
    <w:p>
      <w:r>
        <w:rPr>
          <w:b/>
          <w:sz w:val="20"/>
        </w:rPr>
        <w:t>SEGUNDO.- Hechos:</w:t>
      </w:r>
    </w:p>
    <w:p>
      <w:r>
        <w:rPr>
          <w:b w:val="0"/>
          <w:sz w:val="20"/>
        </w:rPr>
        <w:t>1. Que el solicitante ha estado trabajando y cotizando al sistema de la Seguridad Social en las siguientes fechas y regímenes: ________________________________________________________________.</w:t>
      </w:r>
    </w:p>
    <w:p>
      <w:r>
        <w:rPr>
          <w:b w:val="0"/>
          <w:sz w:val="20"/>
        </w:rPr>
        <w:t>2. Que se acompaña la documentación necesaria para acreditar la situación laboral y las bases de cotización correspondientes.</w:t>
      </w:r>
    </w:p>
    <w:p/>
    <w:p>
      <w:r>
        <w:rPr>
          <w:b/>
          <w:sz w:val="20"/>
        </w:rPr>
        <w:t>TERCERO.- Fundamentos de derecho:</w:t>
      </w:r>
    </w:p>
    <w:p>
      <w:r>
        <w:rPr>
          <w:b w:val="0"/>
          <w:sz w:val="20"/>
        </w:rPr>
        <w:t>I. Conforme a lo establecido en el artículo 199 de la Ley General de la Seguridad Social, se reconoce el derecho a la prestación solicitada cuando concurran los requisitos establecidos en la norma.</w:t>
      </w:r>
    </w:p>
    <w:p>
      <w:r>
        <w:rPr>
          <w:b w:val="0"/>
          <w:sz w:val="20"/>
        </w:rPr>
        <w:t>II. De acuerdo con la Ley 40/2007, de 4 de diciembre, del Estatuto Jurídico del Sector Público, el procedimiento administrativo debe garantizar la tutela efectiva de los derechos e intereses legítimos del interesado.</w:t>
      </w:r>
    </w:p>
    <w:p>
      <w:r>
        <w:rPr>
          <w:b w:val="0"/>
          <w:sz w:val="20"/>
        </w:rPr>
        <w:t>III. A tenor del Real Decreto 462/2002, de 24 de mayo, por el que se aprueba el Reglamento General sobre prestación económica por incapacidad temporal en el sistema de la Seguridad Social, se cumple con las condiciones para el reconocimiento.</w:t>
      </w:r>
    </w:p>
    <w:p/>
    <w:p>
      <w:r>
        <w:rPr>
          <w:b/>
          <w:sz w:val="20"/>
        </w:rPr>
        <w:t>CUARTO.- Solicitud:</w:t>
      </w:r>
    </w:p>
    <w:p>
      <w:r>
        <w:rPr>
          <w:b w:val="0"/>
          <w:sz w:val="20"/>
        </w:rPr>
        <w:t>Por todo lo expuesto, SOLICITA:</w:t>
      </w:r>
    </w:p>
    <w:p>
      <w:r>
        <w:rPr>
          <w:b w:val="0"/>
          <w:sz w:val="20"/>
        </w:rPr>
        <w:t>Que se tenga por presentado este escrito y, previos los trámites legales oportunos, se reconozca el derecho a la prestación solicitada conforme a lo establecido en la normativa aplicable y se notifique la resolución correspondiente.</w:t>
      </w:r>
    </w:p>
    <w:p/>
    <w:p/>
    <w:p>
      <w:r>
        <w:rPr>
          <w:b w:val="0"/>
          <w:sz w:val="20"/>
        </w:rPr>
        <w:t>En ___________________________________________________, a ___________________________________________________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del Solicitante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del Representante (si procede)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https://lex-administrativo.com/modelo-escrito-dirigido-al-inss/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https://lex-administrativo.com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lex-administrativo.com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administrativo.com/modelo-escrito-dirigido-al-inss/" TargetMode="External"/><Relationship Id="rId10" Type="http://schemas.openxmlformats.org/officeDocument/2006/relationships/hyperlink" Target="https://lex-administrativ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