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AL AYUNTAMIENTO POR RUIDOS Y MALOS OLORES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Datos del Lugar o Inmueble denunciado: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Descripción de la actividad : __________________________________________</w:t>
      </w:r>
    </w:p>
    <w:p/>
    <w:p>
      <w:r>
        <w:rPr>
          <w:b/>
          <w:sz w:val="20"/>
        </w:rPr>
        <w:t>Exposición de los hechos:</w:t>
      </w:r>
    </w:p>
    <w:p>
      <w:r>
        <w:rPr>
          <w:b w:val="0"/>
          <w:sz w:val="20"/>
        </w:rPr>
        <w:t>Por medio de la presente, el/La abajo firmante pone en conocimiento del Ayuntamiento los siguientes hechos relacionados con la generación de ruidos y malos olores que afectan a la convivencia y el bienestar de los vecinos en el ámbito del municipio.</w:t>
      </w:r>
    </w:p>
    <w:p>
      <w:r>
        <w:rPr>
          <w:b w:val="0"/>
          <w:sz w:val="20"/>
        </w:rPr>
        <w:t>Desde hace un tiempo se vienen produciendo sonidos continuos y perturbadores originados en el inmueble o actividad indicado, consistentes en _________________________________________________________________.</w:t>
      </w:r>
    </w:p>
    <w:p>
      <w:r>
        <w:rPr>
          <w:b w:val="0"/>
          <w:sz w:val="20"/>
        </w:rPr>
        <w:t>Asimismo, se perciben olores desagradables y persistentes que proceden del mismo lugar, tales como ________________________________________________, generando molestias que afectan directamente a la calidad de vida y salud pública.</w:t>
      </w:r>
    </w:p>
    <w:p>
      <w:r>
        <w:rPr>
          <w:b w:val="0"/>
          <w:sz w:val="20"/>
        </w:rPr>
        <w:t>Estos hechos contravienen las ordenanzas municipales reguladoras de la contaminación acústica y olfativa, así como las disposiciones generales en materia de protección del medio ambiente y la salud ciudadana.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La Constitución Española reconoce el derecho a disfrutar de un medio ambiente adecuado para el desarrollo de la persona y obliga a los poderes públicos a velar por su respeto y protección (artículos 45 y 103).</w:t>
      </w:r>
    </w:p>
    <w:p>
      <w:r>
        <w:rPr>
          <w:b w:val="0"/>
          <w:sz w:val="20"/>
        </w:rPr>
        <w:t>II. La Ley 37/2003, de 17 de noviembre, del Ruido y la legislación autonómica y municipal aplicable establecen límites y regulaciones para evitar la contaminación acústica y garantizar el descanso y la salud de los ciudadanos.</w:t>
      </w:r>
    </w:p>
    <w:p>
      <w:r>
        <w:rPr>
          <w:b w:val="0"/>
          <w:sz w:val="20"/>
        </w:rPr>
        <w:t>III. La Ordenanza Municipal de Protección contra la Contaminación Acústica y Ambiental del Ayuntamiento de ______________________ regula específicamente las condiciones y sanciones aplicables en estos casos.</w:t>
      </w:r>
    </w:p>
    <w:p/>
    <w:p>
      <w:r>
        <w:rPr>
          <w:b/>
          <w:sz w:val="20"/>
        </w:rPr>
        <w:t>Por todo lo expuesto, solicito:</w:t>
      </w:r>
    </w:p>
    <w:p>
      <w:r>
        <w:rPr>
          <w:b w:val="0"/>
          <w:sz w:val="20"/>
        </w:rPr>
        <w:t>1. Que se investiguen los hechos denunciados y se verifique el incumplimiento de la normativa vigente en materia de ruidos y malos olores.</w:t>
      </w:r>
    </w:p>
    <w:p>
      <w:r>
        <w:rPr>
          <w:b w:val="0"/>
          <w:sz w:val="20"/>
        </w:rPr>
        <w:t>2. Que se adopten las medidas administrativas oportunas para la inmediata cesación de las molestias causadas y la prevención de su repetición.</w:t>
      </w:r>
    </w:p>
    <w:p>
      <w:r>
        <w:rPr>
          <w:b w:val="0"/>
          <w:sz w:val="20"/>
        </w:rPr>
        <w:t>3. Que, en su caso, se impongan las sanciones correspondientes conforme a la Ley y las Ordenanzas municipales.</w:t>
      </w:r>
    </w:p>
    <w:p>
      <w:r>
        <w:rPr>
          <w:b w:val="0"/>
          <w:sz w:val="20"/>
        </w:rPr>
        <w:t>4. Que se mantenga informada a esta parte sobre las actuaciones realizadas en relación con esta denuncia.</w:t>
      </w:r>
    </w:p>
    <w:p/>
    <w:p>
      <w:r>
        <w:rPr>
          <w:b w:val="0"/>
          <w:sz w:val="20"/>
        </w:rPr>
        <w:t>En ____________________, a ___________________</w:t>
      </w:r>
    </w:p>
    <w:p/>
    <w:p/>
    <w:p>
      <w:r>
        <w:rPr>
          <w:b w:val="0"/>
          <w:sz w:val="20"/>
        </w:rPr>
        <w:t>Firma del denunciante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Registro Ayuntamiento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Número de expediente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Funcionario encargado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Observaciones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sello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https://lex-administrativo.com/modelo-denuncia-ayuntamiento-por-ruidos-y-malos-olores/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nuncia-ayuntamiento-por-ruidos-y-malos-olore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