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EJECUCIÓN DE COSTAS CONTENCIOSO-ADMINISTRATIVO</w:t>
      </w:r>
    </w:p>
    <w:p/>
    <w:p/>
    <w:p>
      <w:pPr>
        <w:jc w:val="center"/>
      </w:pPr>
      <w:r>
        <w:rPr>
          <w:b/>
          <w:sz w:val="20"/>
        </w:rPr>
        <w:t>AL JUZGADO DE LO CONTENCIOSO-ADMINISTRATIVO QUE POR TURNO CORRESPONDA</w:t>
      </w:r>
    </w:p>
    <w:p/>
    <w:p/>
    <w:p>
      <w:r>
        <w:rPr>
          <w:b w:val="0"/>
          <w:sz w:val="20"/>
        </w:rPr>
        <w:t>Don/Doña ________________________________________________, mayor de edad, con DNI Nº ____________________, y domicilio a efectos de notificaciones en ________________________________________________, ante el Juzgado comparezco y, como mejor proceda en Derecho, DIGO: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Primero.- Que mediante resolución administrativa dictada por _________________________, con fecha ____________, se impuso al recurrente la obligación de pago de las costas derivadas del procedimiento contencioso-administrativo nº ____________, correspondiente al recurso interpuesto contra dicha resolución.</w:t>
      </w:r>
    </w:p>
    <w:p/>
    <w:p>
      <w:r>
        <w:rPr>
          <w:b w:val="0"/>
          <w:sz w:val="20"/>
        </w:rPr>
        <w:t>Segundo.- Que dicha resolución firme y consentida ha sido notificada conforme a Derecho y no ha sido objeto de impugnación en los plazos legalmente establecidos, por lo que es exigible su cumplimiento.</w:t>
      </w:r>
    </w:p>
    <w:p/>
    <w:p>
      <w:r>
        <w:rPr>
          <w:b w:val="0"/>
          <w:sz w:val="20"/>
        </w:rPr>
        <w:t>Tercero.- Que el importe de las costas a ejecutar asciende a la cantidad de _________________ euros (€______________), conforme a la liquidación adjunta.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I.- Competencia.</w:t>
      </w:r>
    </w:p>
    <w:p>
      <w:r>
        <w:rPr>
          <w:b w:val="0"/>
          <w:sz w:val="20"/>
        </w:rPr>
        <w:t>Es competente este Juzgado de lo Contencioso-Administrativo para conocer del presente procedimiento, conforme a lo dispuesto en los artículos 8 y siguientes de la Ley 29/1998, de 13 de julio, reguladora de la Jurisdicción Contencioso-Administrativa.</w:t>
      </w:r>
    </w:p>
    <w:p/>
    <w:p>
      <w:r>
        <w:rPr>
          <w:b/>
          <w:sz w:val="20"/>
        </w:rPr>
        <w:t>II.- Legitimación.</w:t>
      </w:r>
    </w:p>
    <w:p>
      <w:r>
        <w:rPr>
          <w:b w:val="0"/>
          <w:sz w:val="20"/>
        </w:rPr>
        <w:t>El demandante ostenta la legitimación activa conforme a lo establecido en el artículo 21 de la Ley 29/1998, en cuanto interesado en la ejecución de la resolución firme que le afecta.</w:t>
      </w:r>
    </w:p>
    <w:p/>
    <w:p>
      <w:r>
        <w:rPr>
          <w:b/>
          <w:sz w:val="20"/>
        </w:rPr>
        <w:t>III.- Procedimiento.</w:t>
      </w:r>
    </w:p>
    <w:p>
      <w:r>
        <w:rPr>
          <w:b w:val="0"/>
          <w:sz w:val="20"/>
        </w:rPr>
        <w:t>La ejecución de las costas se regula por lo establecido en los artículos 116 y siguientes de la Ley 29/1998, y demás normas concordantes.</w:t>
      </w:r>
    </w:p>
    <w:p/>
    <w:p>
      <w:r>
        <w:rPr>
          <w:b/>
          <w:sz w:val="20"/>
        </w:rPr>
        <w:t>IV.- Petición.</w:t>
      </w:r>
    </w:p>
    <w:p>
      <w:r>
        <w:rPr>
          <w:b w:val="0"/>
          <w:sz w:val="20"/>
        </w:rPr>
        <w:t>Por todo lo expuesto, y en virtud de lo dispuesto en los artículos 116 y siguientes de la Ley 29/1998, SUPLICO AL JUZGADO:</w:t>
      </w:r>
    </w:p>
    <w:p/>
    <w:p>
      <w:r>
        <w:rPr>
          <w:b w:val="0"/>
          <w:sz w:val="20"/>
        </w:rPr>
        <w:t>1. Que tenga por presentado este escrito, se sirva admitirlo, y en su virtud, se acuerde la ejecución de la resolución administrativa firme que impone el pago de las costas del procedimiento contencioso-administrativo nº ____________.</w:t>
      </w:r>
    </w:p>
    <w:p>
      <w:r>
        <w:rPr>
          <w:b w:val="0"/>
          <w:sz w:val="20"/>
        </w:rPr>
        <w:t>2. Se condene al obligado al pago al abono de la cantidad de _________________ euros (€______________) en concepto de costas procesales, con los intereses legales correspondientes desde la fecha de firmeza.</w:t>
      </w:r>
    </w:p>
    <w:p>
      <w:r>
        <w:rPr>
          <w:b w:val="0"/>
          <w:sz w:val="20"/>
        </w:rPr>
        <w:t>3. Se acuerde la práctica de las diligencias necesarias para la satisfacción efectiva de la condena en costas.</w:t>
      </w:r>
    </w:p>
    <w:p/>
    <w:p>
      <w:r>
        <w:rPr>
          <w:b/>
          <w:sz w:val="20"/>
        </w:rPr>
        <w:t>DOCUMENTOS QUE SE ACOMPAÑAN:</w:t>
      </w:r>
    </w:p>
    <w:p/>
    <w:p>
      <w:r>
        <w:rPr>
          <w:b w:val="0"/>
          <w:sz w:val="20"/>
        </w:rPr>
        <w:t>1. Copia de la resolución administrativa firme que impone el pago de costas.</w:t>
      </w:r>
    </w:p>
    <w:p>
      <w:r>
        <w:rPr>
          <w:b w:val="0"/>
          <w:sz w:val="20"/>
        </w:rPr>
        <w:t>2. Liquidación de costas.</w:t>
      </w:r>
    </w:p>
    <w:p>
      <w:r>
        <w:rPr>
          <w:b w:val="0"/>
          <w:sz w:val="20"/>
        </w:rPr>
        <w:t>3. Copia del DNI del demandante.</w:t>
      </w:r>
    </w:p>
    <w:p>
      <w:r>
        <w:rPr>
          <w:b w:val="0"/>
          <w:sz w:val="20"/>
        </w:rPr>
        <w:t>4. Documentación acreditativa del domicilio a efectos de notificaciones.</w:t>
      </w:r>
    </w:p>
    <w:p/>
    <w:p/>
    <w:p>
      <w:r>
        <w:rPr>
          <w:b w:val="0"/>
          <w:sz w:val="20"/>
        </w:rPr>
        <w:t>En _________________________________</w:t>
      </w:r>
    </w:p>
    <w:p/>
    <w:p/>
    <w:p>
      <w:r>
        <w:rPr>
          <w:b w:val="0"/>
          <w:sz w:val="20"/>
        </w:rPr>
        <w:t>Fdo.: 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https://lex-administrativo.com/modelo-demanda-ejecucion-costas-contencioso-administrativo/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manda-ejecucion-costas-contencios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