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CONTESTACIÓN A DEMANDA EN PROCEDIMIENTO CONTENCIOSO ADMINISTRATIVO</w:t>
      </w:r>
    </w:p>
    <w:p/>
    <w:p/>
    <w:p>
      <w:pPr>
        <w:jc w:val="center"/>
      </w:pPr>
      <w:r>
        <w:rPr>
          <w:b w:val="0"/>
          <w:sz w:val="20"/>
        </w:rPr>
        <w:t>AL JUZGADO DE LO CONTENCIOSO ADMINISTRATIVO QUE POR TURNO CORRESPONDA</w:t>
      </w:r>
    </w:p>
    <w:p/>
    <w:p/>
    <w:p>
      <w:r>
        <w:rPr>
          <w:b/>
          <w:sz w:val="20"/>
        </w:rPr>
        <w:t>D./Dña. ____________________________________________________, mayor de edad, con DNI nº ________________, y domicilio a efectos de notificaciones en ________________________________________________________________, en calidad de demandado/a, comparezco y, como mejor proceda en Derecho, DIGO:</w:t>
      </w:r>
    </w:p>
    <w:p/>
    <w:p>
      <w:r>
        <w:rPr>
          <w:b/>
          <w:sz w:val="20"/>
        </w:rPr>
        <w:t>PRIMERO.- Que mediante el presente escrito, en tiempo y forma, procedo a contestar a la demanda interpuesta en el procedimiento contencioso-administrativo número _________, formulando las siguientes alegaciones:</w:t>
      </w:r>
    </w:p>
    <w:p/>
    <w:p>
      <w:r>
        <w:rPr>
          <w:b/>
          <w:sz w:val="20"/>
        </w:rPr>
        <w:t>SEGUNDO.- Sobre la legitimación activa y pasiva:</w:t>
      </w:r>
    </w:p>
    <w:p>
      <w:r>
        <w:rPr>
          <w:b w:val="0"/>
          <w:sz w:val="20"/>
        </w:rPr>
        <w:t>Se reconoce la legitimación activa del demandante y la pasiva de esta parte, sin perjuicio de lo que se dirá en relación con la competencia y los hechos alegados.</w:t>
      </w:r>
    </w:p>
    <w:p/>
    <w:p>
      <w:r>
        <w:rPr>
          <w:b/>
          <w:sz w:val="20"/>
        </w:rPr>
        <w:t>TERCERO.- Sobre la competencia:</w:t>
      </w:r>
    </w:p>
    <w:p>
      <w:r>
        <w:rPr>
          <w:b w:val="0"/>
          <w:sz w:val="20"/>
        </w:rPr>
        <w:t>Se acepta la competencia del órgano jurisdiccional para conocer del presente procedimiento, sin perjuicio de que se puedan formular las alegaciones oportunas en la fase procesal correspondiente.</w:t>
      </w:r>
    </w:p>
    <w:p/>
    <w:p>
      <w:r>
        <w:rPr>
          <w:b/>
          <w:sz w:val="20"/>
        </w:rPr>
        <w:t>CUARTO.- Sobre los hechos:</w:t>
      </w:r>
    </w:p>
    <w:p>
      <w:r>
        <w:rPr>
          <w:b w:val="0"/>
          <w:sz w:val="20"/>
        </w:rPr>
        <w:t>Se niegan los hechos tal y como han sido expuestos por la parte demandante salvo aquellos expresamente reconocidos. En particular, se alega que ____________________________________________________________.</w:t>
      </w:r>
    </w:p>
    <w:p/>
    <w:p>
      <w:r>
        <w:rPr>
          <w:b/>
          <w:sz w:val="20"/>
        </w:rPr>
        <w:t>QUINTO.- Sobre el derecho:</w:t>
      </w:r>
    </w:p>
    <w:p>
      <w:r>
        <w:rPr>
          <w:b w:val="0"/>
          <w:sz w:val="20"/>
        </w:rPr>
        <w:t>Esta parte sostiene que la actuación administrativa impugnada se ajusta a Derecho, amparándose en las siguientes consideraciones jurídicas:</w:t>
      </w:r>
    </w:p>
    <w:p>
      <w:r>
        <w:rPr>
          <w:b w:val="0"/>
          <w:sz w:val="20"/>
        </w:rPr>
        <w:t>1. ________________________________</w:t>
      </w:r>
    </w:p>
    <w:p>
      <w:r>
        <w:rPr>
          <w:b w:val="0"/>
          <w:sz w:val="20"/>
        </w:rPr>
        <w:t>2. ________________________________</w:t>
      </w:r>
    </w:p>
    <w:p>
      <w:r>
        <w:rPr>
          <w:b w:val="0"/>
          <w:sz w:val="20"/>
        </w:rPr>
        <w:t>3. ________________________________</w:t>
      </w:r>
    </w:p>
    <w:p/>
    <w:p>
      <w:r>
        <w:rPr>
          <w:b/>
          <w:sz w:val="20"/>
        </w:rPr>
        <w:t>SEXTO.- Sobre la petición:</w:t>
      </w:r>
    </w:p>
    <w:p>
      <w:r>
        <w:rPr>
          <w:b w:val="0"/>
          <w:sz w:val="20"/>
        </w:rPr>
        <w:t>En virtud de lo expuesto, se solicita que se desestime la demanda interpuesta, confirmando la resolución administrativa recurrida y condenando en costas a la parte actora.</w:t>
      </w:r>
    </w:p>
    <w:p/>
    <w:p/>
    <w:p>
      <w:r>
        <w:rPr>
          <w:b w:val="0"/>
          <w:sz w:val="20"/>
        </w:rPr>
        <w:t>En ____________________, a ______ de ______________ de ______.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DEMANDADO/A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ABOGADO/A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https://lex-administrativo.com/modelo-de-contestacion-demanda-contencioso-administrativo/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https://lex-administrativo.com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administrativo.com/modelo-de-contestacion-demanda-contencioso-administrativo/" TargetMode="External"/><Relationship Id="rId10" Type="http://schemas.openxmlformats.org/officeDocument/2006/relationships/hyperlink" Target="https://lex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