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CESIÓN DE CONTRATO ADMINISTRATIVO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Cedente 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NIF/CIF : 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Representante Legal : ___________________________________________________</w:t>
      </w:r>
    </w:p>
    <w:p/>
    <w:p>
      <w:r>
        <w:rPr>
          <w:b/>
          <w:sz w:val="20"/>
        </w:rPr>
        <w:t>Datos del Cesionario 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NIF/CIF : 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Representante Legal : ___________________________________________________</w:t>
      </w:r>
    </w:p>
    <w:p/>
    <w:p>
      <w:r>
        <w:rPr>
          <w:b/>
          <w:sz w:val="20"/>
        </w:rPr>
        <w:t>Datos del Contrato Administrativo objeto de cesión :</w:t>
      </w:r>
    </w:p>
    <w:p>
      <w:r>
        <w:rPr>
          <w:b w:val="0"/>
          <w:sz w:val="20"/>
        </w:rPr>
        <w:t>Número de expediente / contrato : _______________________________________</w:t>
      </w:r>
    </w:p>
    <w:p>
      <w:r>
        <w:rPr>
          <w:b w:val="0"/>
          <w:sz w:val="20"/>
        </w:rPr>
        <w:t>Órgano contratante : ___________________________________________________</w:t>
      </w:r>
    </w:p>
    <w:p>
      <w:r>
        <w:rPr>
          <w:b w:val="0"/>
          <w:sz w:val="20"/>
        </w:rPr>
        <w:t>Objeto del contrato : __________________________________________________</w:t>
      </w:r>
    </w:p>
    <w:p>
      <w:r>
        <w:rPr>
          <w:b w:val="0"/>
          <w:sz w:val="20"/>
        </w:rPr>
        <w:t>Fecha de formalización : _______________________________________________</w:t>
      </w:r>
    </w:p>
    <w:p/>
    <w:p>
      <w:r>
        <w:rPr>
          <w:b/>
          <w:sz w:val="20"/>
        </w:rPr>
        <w:t>Cláusula 1 – Objeto de la cesión</w:t>
      </w:r>
    </w:p>
    <w:p>
      <w:r>
        <w:rPr>
          <w:b w:val="0"/>
          <w:sz w:val="20"/>
        </w:rPr>
        <w:t>El Cedente cede y transmite al Cesionario, que acepta, todos los derechos y obligaciones derivados del contrato administrativo arriba identificado, así como la posición contractual que ostenta el Cedente en el mismo, conforme a lo establecido en la legislación vigente y en las condiciones pactadas en este documento.</w:t>
      </w:r>
    </w:p>
    <w:p/>
    <w:p>
      <w:r>
        <w:rPr>
          <w:b/>
          <w:sz w:val="20"/>
        </w:rPr>
        <w:t>Cláusula 2 – Consentimiento del órgano contratante</w:t>
      </w:r>
    </w:p>
    <w:p>
      <w:r>
        <w:rPr>
          <w:b w:val="0"/>
          <w:sz w:val="20"/>
        </w:rPr>
        <w:t>La presente cesión queda condicionada a la previa aceptación expresa y por escrito del órgano contratante, conforme a lo previsto en el artículo 198 del Texto Refundido de la Ley de Contratos del Sector Público. El Cedente se compromete a obtener dicha autorización y a facilitar toda la documentación necesaria.</w:t>
      </w:r>
    </w:p>
    <w:p/>
    <w:p>
      <w:r>
        <w:rPr>
          <w:b/>
          <w:sz w:val="20"/>
        </w:rPr>
        <w:t>Cláusula 3 – Efectos y obligaciones</w:t>
      </w:r>
    </w:p>
    <w:p>
      <w:r>
        <w:rPr>
          <w:b w:val="0"/>
          <w:sz w:val="20"/>
        </w:rPr>
        <w:t>La cesión surtirá efectos a partir de la fecha de consentimiento del órgano contratante. El Cesionario asume todas las obligaciones y responsabilidades derivadas del contrato, comprometiéndose a cumplir con todas las condiciones pactadas y a responder frente al órgano contratante en igualdad de condiciones que el Cedente.</w:t>
      </w:r>
    </w:p>
    <w:p/>
    <w:p>
      <w:r>
        <w:rPr>
          <w:b/>
          <w:sz w:val="20"/>
        </w:rPr>
        <w:t>Cláusula 4 – Garantías y responsabilidades previas a la cesión</w:t>
      </w:r>
    </w:p>
    <w:p>
      <w:r>
        <w:rPr>
          <w:b w:val="0"/>
          <w:sz w:val="20"/>
        </w:rPr>
        <w:t>El Cedente declara que está al corriente en el cumplimiento de todas sus obligaciones contractuales, fiscales y de seguridad social, y que no existen incumplimientos ni situaciones que puedan afectar a la validez y eficacia de la cesión. Asimismo, se compromete a responder de las obligaciones y responsabilidades derivadas del contrato anteriores a la fecha de cesión.</w:t>
      </w:r>
    </w:p>
    <w:p/>
    <w:p>
      <w:r>
        <w:rPr>
          <w:b/>
          <w:sz w:val="20"/>
        </w:rPr>
        <w:t>Cláusula 5 – Precio y condiciones económicas</w:t>
      </w:r>
    </w:p>
    <w:p>
      <w:r>
        <w:rPr>
          <w:b w:val="0"/>
          <w:sz w:val="20"/>
        </w:rPr>
        <w:t>Las partes acuerdan que la presente cesión se realiza por el importe de ________________ euros, que el Cesionario declara conocer y aceptar. El pago y demás condiciones económicas derivadas de la cesión se regularán mediante acuerdo separado entre Cedente y Cesionario.</w:t>
      </w:r>
    </w:p>
    <w:p/>
    <w:p>
      <w:r>
        <w:rPr>
          <w:b/>
          <w:sz w:val="20"/>
        </w:rPr>
        <w:t>Cláusula 6 – Legislación aplicable y jurisdicción</w:t>
      </w:r>
    </w:p>
    <w:p>
      <w:r>
        <w:rPr>
          <w:b w:val="0"/>
          <w:sz w:val="20"/>
        </w:rPr>
        <w:t>Para todo lo no previsto en este documento se estará a lo dispuesto en la Ley 9/2017, de 8 de noviembre, de Contratos del Sector Público, y demás normativa aplicable. Las partes se someten expresamente a la jurisdicción de los juzgados y tribunales del domicilio del órgano contratante para la resolución de cualquier conflicto derivado de esta cesión.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CESIONARIO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https://lex-administrativo.com/modelo-de-cesion-de-contrato-administrativo/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-cesion-de-contrato-administrativ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