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CONTESTACIÓN A ALEGACIONES EN PROCEDIMIENTO ADMINISTRATIVO</w:t>
      </w:r>
    </w:p>
    <w:p/>
    <w:p/>
    <w:p>
      <w:r>
        <w:rPr>
          <w:b/>
          <w:sz w:val="20"/>
        </w:rPr>
        <w:t>AL ÓRGANO ADMINISTRATIVO COMPETENTE :</w:t>
      </w:r>
    </w:p>
    <w:p/>
    <w:p>
      <w:r>
        <w:rPr>
          <w:b w:val="0"/>
          <w:sz w:val="20"/>
        </w:rPr>
        <w:t>D./Dña. ________________________________________________________________, con DNI nº ________________, y domicilio a efectos de notificaciones en ____________________________________________________________, en calidad de interesado/a en el procedimiento administrativo núm. ________________, EXPONE:</w:t>
      </w:r>
    </w:p>
    <w:p/>
    <w:p>
      <w:r>
        <w:rPr>
          <w:b/>
          <w:sz w:val="22"/>
        </w:rPr>
        <w:t>EXPONE:</w:t>
      </w:r>
    </w:p>
    <w:p>
      <w:r>
        <w:rPr>
          <w:b w:val="0"/>
          <w:sz w:val="20"/>
        </w:rPr>
        <w:t>Que en relación con el escrito de alegaciones presentado por D./Dña. _______________________________, dentro del procedimiento citado, y conforme a lo establecido en la normativa vigente, procede formular la presente contestación a las alegaciones realizadas.</w:t>
      </w:r>
    </w:p>
    <w:p/>
    <w:p>
      <w:r>
        <w:rPr>
          <w:b/>
          <w:sz w:val="22"/>
        </w:rPr>
        <w:t>FUNDAMENTOS DE HECHO:</w:t>
      </w:r>
    </w:p>
    <w:p>
      <w:r>
        <w:rPr>
          <w:b w:val="0"/>
          <w:sz w:val="20"/>
        </w:rPr>
        <w:t>1. Que se han revisado las alegaciones presentadas, las cuales se resumen en los siguientes puntos: ________________________________________________________________________________.</w:t>
      </w:r>
    </w:p>
    <w:p>
      <w:r>
        <w:rPr>
          <w:b w:val="0"/>
          <w:sz w:val="20"/>
        </w:rPr>
        <w:t>2. Que las alegaciones no aportan hechos ni documentos nuevos que modifiquen la valoración realizada en el procedimiento.</w:t>
      </w:r>
    </w:p>
    <w:p>
      <w:r>
        <w:rPr>
          <w:b w:val="0"/>
          <w:sz w:val="20"/>
        </w:rPr>
        <w:t>3. Que la resolución propuesta se ajusta a derecho y se fundamenta en los preceptos legales aplicables, conforme a lo expuesto en el expediente administrativo.</w:t>
      </w:r>
    </w:p>
    <w:p/>
    <w:p>
      <w:r>
        <w:rPr>
          <w:b/>
          <w:sz w:val="22"/>
        </w:rPr>
        <w:t>FUNDAMENTOS DE DERECHO:</w:t>
      </w:r>
    </w:p>
    <w:p>
      <w:r>
        <w:rPr>
          <w:b w:val="0"/>
          <w:sz w:val="20"/>
        </w:rPr>
        <w:t>I. De conformidad con lo dispuesto en el artículo 59 de la Ley 39/2015, de 1 de octubre, del Procedimiento Administrativo Común de las Administraciones Públicas, se concede a los interesados el derecho a formular alegaciones y aportar documentos al procedimiento.</w:t>
      </w:r>
    </w:p>
    <w:p>
      <w:r>
        <w:rPr>
          <w:b w:val="0"/>
          <w:sz w:val="20"/>
        </w:rPr>
        <w:t>II. Sin embargo, las alegaciones presentadas no modifican los hechos ni alteran la valoración jurídica realizada, conforme a lo establecido en el artículo 71 de la citada Ley.</w:t>
      </w:r>
    </w:p>
    <w:p>
      <w:r>
        <w:rPr>
          <w:b w:val="0"/>
          <w:sz w:val="20"/>
        </w:rPr>
        <w:t>III. Por lo tanto, procede dictar resolución estimando la propuesta inicial, conforme a lo previsto en el artículo 45 de la Ley 30/1992, de 26 de noviembre, de Régimen Jurídico de las Administraciones Públicas y del Procedimiento Administrativo Común, en cuanto sea aplicable y no derogado.</w:t>
      </w:r>
    </w:p>
    <w:p/>
    <w:p>
      <w:r>
        <w:rPr>
          <w:b/>
          <w:sz w:val="22"/>
        </w:rPr>
        <w:t>POR TODO ELLO, SOLICITO:</w:t>
      </w:r>
    </w:p>
    <w:p>
      <w:r>
        <w:rPr>
          <w:b w:val="0"/>
          <w:sz w:val="20"/>
        </w:rPr>
        <w:t>Que teniendo por presentado este escrito, se sirva tener por formulada la contestación a las alegaciones en el procedimiento administrativo de referencia, desestimando las alegaciones presentadas y confirmando la propuesta de resolución.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LUGAR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Fecha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y Apellidos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https://lex-administrativo.com/modelo-contestacion-alegaciones-procedimiento-administrativo/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https://lex-administrativo.com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administrativo.com/modelo-contestacion-alegaciones-procedimiento-administrativo/" TargetMode="External"/><Relationship Id="rId10" Type="http://schemas.openxmlformats.org/officeDocument/2006/relationships/hyperlink" Target="https://lex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