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CERTIFICADO REACH</w:t>
      </w:r>
    </w:p>
    <w:p/>
    <w:p>
      <w:r>
        <w:rPr>
          <w:b/>
          <w:sz w:val="20"/>
        </w:rPr>
        <w:t>Declaración conforme al Reglamento (CE) nº 1907/2006 (REACH) sobre sustancias químicas</w:t>
      </w:r>
    </w:p>
    <w:p/>
    <w:p>
      <w:r>
        <w:rPr>
          <w:b/>
          <w:sz w:val="20"/>
        </w:rPr>
        <w:t>Datos del Exportador / Fabricante:</w:t>
      </w:r>
    </w:p>
    <w:p>
      <w:r>
        <w:rPr>
          <w:b w:val="0"/>
          <w:sz w:val="20"/>
        </w:rPr>
        <w:t>Nombre o razón social : _________________________________________________</w:t>
      </w:r>
    </w:p>
    <w:p>
      <w:r>
        <w:rPr>
          <w:b w:val="0"/>
          <w:sz w:val="20"/>
        </w:rPr>
        <w:t>Dirección : _____________________________________________________________</w:t>
      </w:r>
    </w:p>
    <w:p>
      <w:r>
        <w:rPr>
          <w:b w:val="0"/>
          <w:sz w:val="20"/>
        </w:rPr>
        <w:t>NIF/CIF : _______________________________________________________________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______________________________________________________________</w:t>
      </w:r>
    </w:p>
    <w:p/>
    <w:p>
      <w:r>
        <w:rPr>
          <w:b/>
          <w:sz w:val="20"/>
        </w:rPr>
        <w:t>Datos del Importador / Cliente:</w:t>
      </w:r>
    </w:p>
    <w:p>
      <w:r>
        <w:rPr>
          <w:b w:val="0"/>
          <w:sz w:val="20"/>
        </w:rPr>
        <w:t>Nombre o razón social : _________________________________________________</w:t>
      </w:r>
    </w:p>
    <w:p>
      <w:r>
        <w:rPr>
          <w:b w:val="0"/>
          <w:sz w:val="20"/>
        </w:rPr>
        <w:t>Dirección : _____________________________________________________________</w:t>
      </w:r>
    </w:p>
    <w:p>
      <w:r>
        <w:rPr>
          <w:b w:val="0"/>
          <w:sz w:val="20"/>
        </w:rPr>
        <w:t>NIF/CIF : _______________________________________________________________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______________________________________________________________</w:t>
      </w:r>
    </w:p>
    <w:p/>
    <w:p>
      <w:r>
        <w:rPr>
          <w:b/>
          <w:sz w:val="20"/>
        </w:rPr>
        <w:t>Descripción del Producto:</w:t>
      </w:r>
    </w:p>
    <w:p>
      <w:r>
        <w:rPr>
          <w:b w:val="0"/>
          <w:sz w:val="20"/>
        </w:rPr>
        <w:t>Nombre comercial : ______________________________________________________</w:t>
      </w:r>
    </w:p>
    <w:p>
      <w:r>
        <w:rPr>
          <w:b w:val="0"/>
          <w:sz w:val="20"/>
        </w:rPr>
        <w:t>Número de referencia o código interno : _________________________________</w:t>
      </w:r>
    </w:p>
    <w:p>
      <w:r>
        <w:rPr>
          <w:b w:val="0"/>
          <w:sz w:val="20"/>
        </w:rPr>
        <w:t>Cantidad suministrada : _________________________________________________</w:t>
      </w:r>
    </w:p>
    <w:p>
      <w:r>
        <w:rPr>
          <w:b w:val="0"/>
          <w:sz w:val="20"/>
        </w:rPr>
        <w:t>Tipo de embalaje : ______________________________________________________</w:t>
      </w:r>
    </w:p>
    <w:p/>
    <w:p>
      <w:r>
        <w:rPr>
          <w:b/>
          <w:sz w:val="20"/>
        </w:rPr>
        <w:t>Declaración REACH:</w:t>
      </w:r>
    </w:p>
    <w:p>
      <w:r>
        <w:rPr>
          <w:b w:val="0"/>
          <w:sz w:val="20"/>
        </w:rPr>
        <w:t>Por la presente, el Exportador/Fabricante certifica que el producto suministrado cumple con los requisitos establecidos en el Reglamento (CE) nº 1907/2006 relativo al registro, evaluación, autorización y restricción de sustancias químicas (REACH).</w:t>
      </w:r>
    </w:p>
    <w:p>
      <w:r>
        <w:rPr>
          <w:b w:val="0"/>
          <w:sz w:val="20"/>
        </w:rPr>
        <w:t>El producto no contiene sustancias extremadamente preocupantes (SVHC) en una concentración superior al 0,1 % en peso, conforme a la última lista publicada por la Agencia Europea de Sustancias y Mezclas Químicas (ECHA).</w:t>
      </w:r>
    </w:p>
    <w:p>
      <w:r>
        <w:rPr>
          <w:b w:val="0"/>
          <w:sz w:val="20"/>
        </w:rPr>
        <w:t>Cuando el producto contiene sustancias sujetas a autorización o restricción, se garantiza que su uso cumple con lo establecido en la normativa vigente.</w:t>
      </w:r>
    </w:p>
    <w:p>
      <w:r>
        <w:rPr>
          <w:b w:val="0"/>
          <w:sz w:val="20"/>
        </w:rPr>
        <w:t>Además, se confirma que se han facilitado todas las fichas de datos de seguridad necesarias y que el producto puede ser manipulado y utilizado conforme a las indicaciones proporcionadas.</w:t>
      </w:r>
    </w:p>
    <w:p/>
    <w:p>
      <w:r>
        <w:rPr>
          <w:b/>
          <w:sz w:val="20"/>
        </w:rPr>
        <w:t>Responsabilidades:</w:t>
      </w:r>
    </w:p>
    <w:p>
      <w:r>
        <w:rPr>
          <w:b w:val="0"/>
          <w:sz w:val="20"/>
        </w:rPr>
        <w:t>El Exportador/Fabricante se compromete a informar al Importador/Cliente sobre cualquier modificación en la composición o situación legal del producto que pueda afectar al cumplimiento del Reglamento REACH.</w:t>
      </w:r>
    </w:p>
    <w:p>
      <w:r>
        <w:rPr>
          <w:b w:val="0"/>
          <w:sz w:val="20"/>
        </w:rPr>
        <w:t>El Importador/Cliente reconoce la obligación de cumplir con las disposiciones del Reglamento REACH en relación con el uso, almacenamiento y distribución del producto.</w:t>
      </w:r>
    </w:p>
    <w:p/>
    <w:p>
      <w:r>
        <w:rPr>
          <w:b/>
          <w:sz w:val="20"/>
        </w:rPr>
        <w:t>Cláusula de Limitación de Responsabilidad:</w:t>
      </w:r>
    </w:p>
    <w:p>
      <w:r>
        <w:rPr>
          <w:b w:val="0"/>
          <w:sz w:val="20"/>
        </w:rPr>
        <w:t>Este certificado se emite bajo la exclusiva responsabilidad del Exportador/Fabricante. No se asumen responsabilidades por daños derivados del uso indebido o distinto al especificado en las indicaciones de seguridad y uso.</w:t>
      </w:r>
    </w:p>
    <w:p/>
    <w:p>
      <w:r>
        <w:rPr>
          <w:b w:val="0"/>
          <w:sz w:val="20"/>
        </w:rPr>
        <w:t>Lugar y fecha de emisión : 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EXPORTADOR / FABRICANTE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IMPORTADOR / CLIENTE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https://lex-administrativo.com/certificado-reach-ejemplo/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https://lex-administrativo.com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lex-administrativo.com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administrativo.com/certificado-reach-ejemplo/" TargetMode="External"/><Relationship Id="rId10" Type="http://schemas.openxmlformats.org/officeDocument/2006/relationships/hyperlink" Target="https://lex-administrativ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